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6C7A" w14:textId="3CC98A02" w:rsidR="00B54652" w:rsidRDefault="3E3AD63B" w:rsidP="2C9A4FB8">
      <w:pPr>
        <w:pStyle w:val="Heading2"/>
      </w:pPr>
      <w:r w:rsidRPr="2C9A4FB8">
        <w:rPr>
          <w:rFonts w:eastAsia="Arial" w:cs="Arial"/>
          <w:szCs w:val="36"/>
        </w:rPr>
        <w:t>The Voice of Queenslanders with Disability flyer</w:t>
      </w:r>
    </w:p>
    <w:p w14:paraId="7DC8DF2D" w14:textId="77777777" w:rsidR="002A45BB" w:rsidRDefault="002A45BB" w:rsidP="2C9A4FB8">
      <w:pPr>
        <w:spacing w:line="360" w:lineRule="auto"/>
        <w:rPr>
          <w:rFonts w:ascii="Arial" w:eastAsia="Arial" w:hAnsi="Arial" w:cs="Arial"/>
          <w:sz w:val="28"/>
          <w:szCs w:val="28"/>
        </w:rPr>
      </w:pPr>
      <w:bookmarkStart w:id="0" w:name="_Int_0wgRHeb8"/>
    </w:p>
    <w:p w14:paraId="0443A23C" w14:textId="3943EC31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>It is important for all of us to live, work, learn and play in a Queensland that is accessible, welcoming, and inclusive for people with disability and their family/carers.</w:t>
      </w:r>
      <w:bookmarkEnd w:id="0"/>
      <w:r w:rsidRPr="2C9A4FB8">
        <w:rPr>
          <w:rFonts w:ascii="Arial" w:eastAsia="Arial" w:hAnsi="Arial" w:cs="Arial"/>
          <w:sz w:val="28"/>
          <w:szCs w:val="28"/>
        </w:rPr>
        <w:t xml:space="preserve"> Share your stories in a state first report on what life is like for Queenslanders with disability in co-designed research with Queenslanders with Disability Network and Griffith University.</w:t>
      </w:r>
    </w:p>
    <w:p w14:paraId="7BBF6C9E" w14:textId="66E78984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 xml:space="preserve"> </w:t>
      </w:r>
    </w:p>
    <w:p w14:paraId="335BDF15" w14:textId="386947E8" w:rsidR="00B54652" w:rsidRDefault="3E3AD63B" w:rsidP="2C9A4FB8">
      <w:pPr>
        <w:pStyle w:val="Heading3"/>
      </w:pPr>
      <w:r w:rsidRPr="2C9A4FB8">
        <w:rPr>
          <w:rFonts w:eastAsia="Arial" w:cs="Arial"/>
          <w:szCs w:val="32"/>
        </w:rPr>
        <w:t>Queenslanders with disability, family members of people with disability, carers and service providers</w:t>
      </w:r>
    </w:p>
    <w:p w14:paraId="5F86EF15" w14:textId="77777777" w:rsidR="005D181D" w:rsidRDefault="005D181D" w:rsidP="2C9A4FB8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1C824C6" w14:textId="77777777" w:rsidR="005D181D" w:rsidRDefault="3E3AD63B" w:rsidP="2C9A4FB8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 xml:space="preserve">Are you a Queenslander with disability or a family member/carer of a Queenslander with disability? </w:t>
      </w:r>
    </w:p>
    <w:p w14:paraId="0BEDE4F1" w14:textId="77777777" w:rsidR="005D181D" w:rsidRDefault="3E3AD63B" w:rsidP="2C9A4FB8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 xml:space="preserve">Is improving the lives of Queenslanders with disability important to you? </w:t>
      </w:r>
    </w:p>
    <w:p w14:paraId="31983411" w14:textId="36378B75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>How are Queenslanders with disability included in:</w:t>
      </w:r>
    </w:p>
    <w:p w14:paraId="2399FA69" w14:textId="41E3EE4B" w:rsidR="00B54652" w:rsidRDefault="3E3AD63B" w:rsidP="2C9A4FB8">
      <w:pPr>
        <w:pStyle w:val="ListParagraph"/>
        <w:numPr>
          <w:ilvl w:val="1"/>
          <w:numId w:val="1"/>
        </w:numPr>
        <w:spacing w:line="480" w:lineRule="auto"/>
        <w:ind w:left="927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>Working and earning money</w:t>
      </w:r>
    </w:p>
    <w:p w14:paraId="01D6638C" w14:textId="6628415B" w:rsidR="00B54652" w:rsidRDefault="3E3AD63B" w:rsidP="2C9A4FB8">
      <w:pPr>
        <w:pStyle w:val="ListParagraph"/>
        <w:numPr>
          <w:ilvl w:val="0"/>
          <w:numId w:val="1"/>
        </w:numPr>
        <w:spacing w:line="480" w:lineRule="auto"/>
        <w:ind w:left="927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>Inclusive homes and communities</w:t>
      </w:r>
    </w:p>
    <w:p w14:paraId="4AD1AD86" w14:textId="137752B9" w:rsidR="00B54652" w:rsidRDefault="3E3AD63B" w:rsidP="2C9A4FB8">
      <w:pPr>
        <w:pStyle w:val="ListParagraph"/>
        <w:numPr>
          <w:ilvl w:val="0"/>
          <w:numId w:val="1"/>
        </w:numPr>
        <w:spacing w:line="480" w:lineRule="auto"/>
        <w:ind w:left="927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>Rights, fairness and safety</w:t>
      </w:r>
    </w:p>
    <w:p w14:paraId="171DE46E" w14:textId="00E9BE01" w:rsidR="00B54652" w:rsidRDefault="3E3AD63B" w:rsidP="2C9A4FB8">
      <w:pPr>
        <w:pStyle w:val="ListParagraph"/>
        <w:numPr>
          <w:ilvl w:val="0"/>
          <w:numId w:val="1"/>
        </w:numPr>
        <w:spacing w:line="480" w:lineRule="auto"/>
        <w:ind w:left="927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>Getting support</w:t>
      </w:r>
    </w:p>
    <w:p w14:paraId="5BC51C01" w14:textId="5EA63BB6" w:rsidR="00B54652" w:rsidRDefault="3E3AD63B" w:rsidP="2C9A4FB8">
      <w:pPr>
        <w:pStyle w:val="ListParagraph"/>
        <w:numPr>
          <w:ilvl w:val="0"/>
          <w:numId w:val="1"/>
        </w:numPr>
        <w:spacing w:line="480" w:lineRule="auto"/>
        <w:ind w:left="927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>Learning and skills</w:t>
      </w:r>
    </w:p>
    <w:p w14:paraId="29DB7B44" w14:textId="376A8F14" w:rsidR="00B54652" w:rsidRDefault="3E3AD63B" w:rsidP="2C9A4FB8">
      <w:pPr>
        <w:pStyle w:val="ListParagraph"/>
        <w:numPr>
          <w:ilvl w:val="0"/>
          <w:numId w:val="1"/>
        </w:numPr>
        <w:spacing w:line="480" w:lineRule="auto"/>
        <w:ind w:left="927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>Health and wellbeing</w:t>
      </w:r>
    </w:p>
    <w:p w14:paraId="65B3B758" w14:textId="068688C6" w:rsidR="00B54652" w:rsidRDefault="3E3AD63B" w:rsidP="2C9A4FB8">
      <w:pPr>
        <w:pStyle w:val="ListParagraph"/>
        <w:numPr>
          <w:ilvl w:val="0"/>
          <w:numId w:val="1"/>
        </w:numPr>
        <w:spacing w:line="480" w:lineRule="auto"/>
        <w:ind w:left="927"/>
        <w:rPr>
          <w:rFonts w:ascii="Arial" w:eastAsia="Arial" w:hAnsi="Arial" w:cs="Arial"/>
          <w:sz w:val="28"/>
          <w:szCs w:val="28"/>
        </w:rPr>
      </w:pPr>
      <w:r w:rsidRPr="2C9A4FB8">
        <w:rPr>
          <w:rFonts w:ascii="Arial" w:eastAsia="Arial" w:hAnsi="Arial" w:cs="Arial"/>
          <w:sz w:val="28"/>
          <w:szCs w:val="28"/>
        </w:rPr>
        <w:t>Community attitudes.</w:t>
      </w:r>
    </w:p>
    <w:p w14:paraId="41AF01D9" w14:textId="24EDBDF1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 xml:space="preserve">Scan the QR Code to register your interest in sharing your stories via the Voice of Queenslanders with Disability and The Dignity Project. You can also register your interest at </w:t>
      </w:r>
      <w:hyperlink r:id="rId8" w:history="1">
        <w:r w:rsidR="00B8567B" w:rsidRPr="00B8567B">
          <w:rPr>
            <w:rStyle w:val="Hyperlink"/>
            <w:rFonts w:ascii="Arial" w:eastAsia="Arial" w:hAnsi="Arial" w:cs="Arial"/>
            <w:sz w:val="28"/>
            <w:szCs w:val="28"/>
          </w:rPr>
          <w:t>The Voice of Queenslanders with Disability Link</w:t>
        </w:r>
      </w:hyperlink>
      <w:r w:rsidRPr="2C9A4FB8">
        <w:rPr>
          <w:rFonts w:ascii="Arial" w:eastAsia="Arial" w:hAnsi="Arial" w:cs="Arial"/>
          <w:color w:val="000000" w:themeColor="text1"/>
          <w:sz w:val="28"/>
          <w:szCs w:val="28"/>
        </w:rPr>
        <w:t>. </w:t>
      </w:r>
      <w:r w:rsidRPr="2C9A4FB8">
        <w:rPr>
          <w:rFonts w:ascii="Arial" w:eastAsia="Arial" w:hAnsi="Arial" w:cs="Arial"/>
          <w:color w:val="000000" w:themeColor="text1"/>
          <w:sz w:val="28"/>
          <w:szCs w:val="28"/>
          <w:lang w:val="en-AU"/>
        </w:rPr>
        <w:t> </w:t>
      </w:r>
    </w:p>
    <w:p w14:paraId="7340AA6C" w14:textId="53F3B0AF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6C681167" wp14:editId="77911071">
            <wp:extent cx="2305130" cy="2295525"/>
            <wp:effectExtent l="0" t="0" r="0" b="0"/>
            <wp:docPr id="1547473582" name="Picture 1547473582" descr="This is a QR code that is linked to the Voice of Queenslanders with Disability information webpage. It will redirect to https://www.hopkinscentre.edu.au/vq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473582" name="Picture 1547473582" descr="This is a QR code that is linked to the Voice of Queenslanders with Disability information webpage. It will redirect to https://www.hopkinscentre.edu.au/vq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3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58AA3" w14:textId="0BE0021D" w:rsidR="00B54652" w:rsidRDefault="00B54652" w:rsidP="2C9A4FB8">
      <w:pPr>
        <w:spacing w:line="360" w:lineRule="auto"/>
      </w:pPr>
    </w:p>
    <w:p w14:paraId="29BF824C" w14:textId="55397DAD" w:rsidR="00B54652" w:rsidRDefault="3E3AD63B" w:rsidP="2C9A4FB8">
      <w:pPr>
        <w:pStyle w:val="Heading4"/>
      </w:pPr>
      <w:r w:rsidRPr="2C9A4FB8">
        <w:rPr>
          <w:rFonts w:eastAsia="Arial" w:cs="Arial"/>
          <w:szCs w:val="28"/>
        </w:rPr>
        <w:t>More Information</w:t>
      </w:r>
    </w:p>
    <w:p w14:paraId="4D46A6F2" w14:textId="2A1EC2F6" w:rsidR="00B54652" w:rsidRDefault="3E3AD63B" w:rsidP="00113295">
      <w:pPr>
        <w:rPr>
          <w:rFonts w:ascii="Arial" w:eastAsia="Arial" w:hAnsi="Arial" w:cs="Arial"/>
          <w:sz w:val="28"/>
          <w:szCs w:val="28"/>
        </w:rPr>
      </w:pPr>
      <w:r w:rsidRPr="00113295">
        <w:rPr>
          <w:rFonts w:ascii="Arial" w:eastAsia="Arial" w:hAnsi="Arial" w:cs="Arial"/>
          <w:sz w:val="28"/>
          <w:szCs w:val="28"/>
        </w:rPr>
        <w:t>Please call to speak to a researcher about questions, concerns or to register your interest.</w:t>
      </w:r>
    </w:p>
    <w:p w14:paraId="792A1734" w14:textId="77777777" w:rsidR="00113295" w:rsidRPr="00113295" w:rsidRDefault="00113295" w:rsidP="00113295">
      <w:pPr>
        <w:rPr>
          <w:rFonts w:ascii="Arial" w:eastAsia="Arial" w:hAnsi="Arial" w:cs="Arial"/>
          <w:sz w:val="28"/>
          <w:szCs w:val="28"/>
        </w:rPr>
      </w:pPr>
    </w:p>
    <w:p w14:paraId="2B804CB3" w14:textId="3DA46F1A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>Kelsey Chapman, Research Lead</w:t>
      </w:r>
    </w:p>
    <w:p w14:paraId="3DF92082" w14:textId="656C0250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>Phone: 0424 868 998</w:t>
      </w:r>
    </w:p>
    <w:p w14:paraId="64B10FC5" w14:textId="4B2E41D4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 xml:space="preserve">Email: </w:t>
      </w:r>
      <w:hyperlink r:id="rId10">
        <w:r w:rsidRPr="2C9A4FB8">
          <w:rPr>
            <w:rStyle w:val="Hyperlink"/>
            <w:rFonts w:ascii="Arial" w:eastAsia="Arial" w:hAnsi="Arial" w:cs="Arial"/>
            <w:sz w:val="28"/>
            <w:szCs w:val="28"/>
          </w:rPr>
          <w:t>dignityproject@griffith.edu.au</w:t>
        </w:r>
      </w:hyperlink>
    </w:p>
    <w:p w14:paraId="4D0A4297" w14:textId="48353875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 xml:space="preserve"> </w:t>
      </w:r>
    </w:p>
    <w:p w14:paraId="1D308994" w14:textId="6020F1E8" w:rsidR="00B54652" w:rsidRDefault="3E3AD63B" w:rsidP="2C9A4FB8">
      <w:pPr>
        <w:spacing w:line="360" w:lineRule="auto"/>
      </w:pPr>
      <w:r w:rsidRPr="2C9A4FB8">
        <w:rPr>
          <w:rFonts w:ascii="Arial" w:eastAsia="Arial" w:hAnsi="Arial" w:cs="Arial"/>
          <w:sz w:val="28"/>
          <w:szCs w:val="28"/>
        </w:rPr>
        <w:t>Your Information Stays Private</w:t>
      </w:r>
    </w:p>
    <w:p w14:paraId="5E5787A5" w14:textId="3046D999" w:rsidR="00B54652" w:rsidRDefault="00B54652" w:rsidP="2C9A4FB8"/>
    <w:sectPr w:rsidR="00B546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wgRHeb8" int2:invalidationBookmarkName="" int2:hashCode="KHt4oDhqKKO9Go" int2:id="rD7pVKbd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5637"/>
    <w:multiLevelType w:val="hybridMultilevel"/>
    <w:tmpl w:val="BFDE2722"/>
    <w:lvl w:ilvl="0" w:tplc="952C2F8C">
      <w:start w:val="1"/>
      <w:numFmt w:val="decimal"/>
      <w:lvlText w:val="%1."/>
      <w:lvlJc w:val="left"/>
      <w:pPr>
        <w:ind w:left="720" w:hanging="360"/>
      </w:pPr>
    </w:lvl>
    <w:lvl w:ilvl="1" w:tplc="708E9134">
      <w:start w:val="1"/>
      <w:numFmt w:val="decimal"/>
      <w:lvlText w:val="%2."/>
      <w:lvlJc w:val="left"/>
      <w:pPr>
        <w:ind w:left="1440" w:hanging="360"/>
      </w:pPr>
    </w:lvl>
    <w:lvl w:ilvl="2" w:tplc="18DAA166">
      <w:start w:val="1"/>
      <w:numFmt w:val="lowerRoman"/>
      <w:lvlText w:val="%3."/>
      <w:lvlJc w:val="right"/>
      <w:pPr>
        <w:ind w:left="2160" w:hanging="180"/>
      </w:pPr>
    </w:lvl>
    <w:lvl w:ilvl="3" w:tplc="4A26E6C2">
      <w:start w:val="1"/>
      <w:numFmt w:val="decimal"/>
      <w:lvlText w:val="%4."/>
      <w:lvlJc w:val="left"/>
      <w:pPr>
        <w:ind w:left="2880" w:hanging="360"/>
      </w:pPr>
    </w:lvl>
    <w:lvl w:ilvl="4" w:tplc="64B25888">
      <w:start w:val="1"/>
      <w:numFmt w:val="lowerLetter"/>
      <w:lvlText w:val="%5."/>
      <w:lvlJc w:val="left"/>
      <w:pPr>
        <w:ind w:left="3600" w:hanging="360"/>
      </w:pPr>
    </w:lvl>
    <w:lvl w:ilvl="5" w:tplc="B79A4828">
      <w:start w:val="1"/>
      <w:numFmt w:val="lowerRoman"/>
      <w:lvlText w:val="%6."/>
      <w:lvlJc w:val="right"/>
      <w:pPr>
        <w:ind w:left="4320" w:hanging="180"/>
      </w:pPr>
    </w:lvl>
    <w:lvl w:ilvl="6" w:tplc="BB0671C6">
      <w:start w:val="1"/>
      <w:numFmt w:val="decimal"/>
      <w:lvlText w:val="%7."/>
      <w:lvlJc w:val="left"/>
      <w:pPr>
        <w:ind w:left="5040" w:hanging="360"/>
      </w:pPr>
    </w:lvl>
    <w:lvl w:ilvl="7" w:tplc="386E4D80">
      <w:start w:val="1"/>
      <w:numFmt w:val="lowerLetter"/>
      <w:lvlText w:val="%8."/>
      <w:lvlJc w:val="left"/>
      <w:pPr>
        <w:ind w:left="5760" w:hanging="360"/>
      </w:pPr>
    </w:lvl>
    <w:lvl w:ilvl="8" w:tplc="BD16AB74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5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OjP9vYVK82ryEeGhpRN3wHtVykIfrWRJrVNGOkL6xhIzUvPf48jYCZhYCKht0d8YHmUsjRQ8Alv0k6YM9RAhA==" w:salt="V1hPGWgaSTO9E8PpKnsp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CC4D5A"/>
    <w:rsid w:val="000A4BD3"/>
    <w:rsid w:val="000E63C0"/>
    <w:rsid w:val="00113295"/>
    <w:rsid w:val="002A45BB"/>
    <w:rsid w:val="003567D2"/>
    <w:rsid w:val="005D181D"/>
    <w:rsid w:val="005E61B1"/>
    <w:rsid w:val="009F389C"/>
    <w:rsid w:val="00B54652"/>
    <w:rsid w:val="00B8567B"/>
    <w:rsid w:val="00C4765F"/>
    <w:rsid w:val="00EC5B5B"/>
    <w:rsid w:val="12CC4D5A"/>
    <w:rsid w:val="2C9A4FB8"/>
    <w:rsid w:val="3E3AD63B"/>
    <w:rsid w:val="3FD6A69C"/>
    <w:rsid w:val="4CA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4D5A"/>
  <w15:chartTrackingRefBased/>
  <w15:docId w15:val="{A57DAAFE-382A-4250-A518-CCCBBE5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B5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3C0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B5B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1B1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63C0"/>
    <w:rPr>
      <w:rFonts w:ascii="Arial" w:eastAsiaTheme="majorEastAsia" w:hAnsi="Arial" w:cstheme="majorBidi"/>
      <w:b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F38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kinscentre.edu.au/vqd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gnityproject@griffith.edu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2327F5218D4478180120C06CCC559" ma:contentTypeVersion="6" ma:contentTypeDescription="Create a new document." ma:contentTypeScope="" ma:versionID="1d9f66898648b0f31515dd40a21eb70b">
  <xsd:schema xmlns:xsd="http://www.w3.org/2001/XMLSchema" xmlns:xs="http://www.w3.org/2001/XMLSchema" xmlns:p="http://schemas.microsoft.com/office/2006/metadata/properties" xmlns:ns2="05b9040d-fa22-4ebf-bb71-afe732dd8bef" xmlns:ns3="30826b75-6479-4f5b-a96a-560aefa86cab" targetNamespace="http://schemas.microsoft.com/office/2006/metadata/properties" ma:root="true" ma:fieldsID="9deb88cd2c3a50ae17dfdf236e49a230" ns2:_="" ns3:_="">
    <xsd:import namespace="05b9040d-fa22-4ebf-bb71-afe732dd8bef"/>
    <xsd:import namespace="30826b75-6479-4f5b-a96a-560aefa86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9040d-fa22-4ebf-bb71-afe732dd8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6b75-6479-4f5b-a96a-560aefa8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BD22A-21BB-4BDF-A864-A9419A822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6F40A-93DD-4A06-AA04-CCFD994BB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9040d-fa22-4ebf-bb71-afe732dd8bef"/>
    <ds:schemaRef ds:uri="30826b75-6479-4f5b-a96a-560aefa8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B57E1-B5B3-4917-9D51-0828320E3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1264</Characters>
  <Application>Microsoft Office Word</Application>
  <DocSecurity>8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Greedy-Vogel</dc:creator>
  <cp:keywords/>
  <dc:description/>
  <cp:lastModifiedBy>Kelsey Chapman</cp:lastModifiedBy>
  <cp:revision>14</cp:revision>
  <dcterms:created xsi:type="dcterms:W3CDTF">2022-11-29T05:52:00Z</dcterms:created>
  <dcterms:modified xsi:type="dcterms:W3CDTF">2022-12-01T10:32:00Z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2022-11-29T05:52:51Z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f52673e9-866d-4974-9933-2e3a9a7c55de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0x0101005EC2327F5218D4478180120C06CCC559</vt:lpwstr>
  </property>
</Properties>
</file>